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7798D" w:rsidRPr="00551700" w:rsidTr="0076401B">
        <w:trPr>
          <w:cantSplit/>
          <w:trHeight w:hRule="exact" w:val="1474"/>
        </w:trPr>
        <w:tc>
          <w:tcPr>
            <w:tcW w:w="9639" w:type="dxa"/>
            <w:gridSpan w:val="2"/>
          </w:tcPr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7798D" w:rsidRPr="00551700" w:rsidRDefault="00C7798D" w:rsidP="0076401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7798D" w:rsidRPr="00551700" w:rsidRDefault="00C7798D" w:rsidP="0076401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7798D" w:rsidRPr="00551700" w:rsidRDefault="00C7798D" w:rsidP="0076401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7798D" w:rsidTr="0076401B">
        <w:trPr>
          <w:cantSplit/>
          <w:trHeight w:hRule="exact" w:val="1505"/>
        </w:trPr>
        <w:tc>
          <w:tcPr>
            <w:tcW w:w="9639" w:type="dxa"/>
            <w:gridSpan w:val="2"/>
          </w:tcPr>
          <w:p w:rsidR="00C7798D" w:rsidRPr="009C1280" w:rsidRDefault="00C7798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7798D" w:rsidRPr="009C1280" w:rsidRDefault="00C7798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7798D" w:rsidRPr="000E3067" w:rsidRDefault="00C7798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7798D" w:rsidRPr="000E3067" w:rsidRDefault="00C7798D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7798D" w:rsidRDefault="00C7798D" w:rsidP="0076401B">
            <w:pPr>
              <w:spacing w:before="120"/>
              <w:jc w:val="center"/>
              <w:rPr>
                <w:noProof/>
              </w:rPr>
            </w:pPr>
            <w:r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7798D" w:rsidRPr="00551700" w:rsidTr="0076401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7798D" w:rsidRPr="00551700" w:rsidRDefault="00C7798D" w:rsidP="00C7798D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24.02.2022</w:t>
            </w:r>
          </w:p>
        </w:tc>
        <w:tc>
          <w:tcPr>
            <w:tcW w:w="4820" w:type="dxa"/>
            <w:vAlign w:val="bottom"/>
          </w:tcPr>
          <w:p w:rsidR="00C7798D" w:rsidRPr="00551700" w:rsidRDefault="00C7798D" w:rsidP="00C7798D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94</w:t>
            </w:r>
          </w:p>
        </w:tc>
      </w:tr>
      <w:tr w:rsidR="00C7798D" w:rsidRPr="00551700" w:rsidTr="0076401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7798D" w:rsidRPr="00551700" w:rsidRDefault="00C7798D" w:rsidP="0076401B">
            <w:pPr>
              <w:jc w:val="center"/>
              <w:rPr>
                <w:rFonts w:ascii="Calibri" w:hAnsi="Calibri"/>
                <w:color w:val="333333"/>
              </w:rPr>
            </w:pPr>
            <w:r w:rsidRPr="009C1280">
              <w:rPr>
                <w:color w:val="333333"/>
                <w:szCs w:val="20"/>
              </w:rPr>
              <w:t>ст-ца Старощербиновская</w:t>
            </w:r>
          </w:p>
        </w:tc>
      </w:tr>
    </w:tbl>
    <w:p w:rsidR="00697341" w:rsidRPr="00596EFC" w:rsidRDefault="00697341" w:rsidP="006B7C26">
      <w:pPr>
        <w:ind w:left="900" w:right="818"/>
        <w:jc w:val="center"/>
        <w:rPr>
          <w:b/>
        </w:rPr>
      </w:pPr>
    </w:p>
    <w:p w:rsidR="006B7C26" w:rsidRPr="00697341" w:rsidRDefault="006B7C26" w:rsidP="006B7C26">
      <w:pPr>
        <w:ind w:left="900" w:right="818"/>
        <w:jc w:val="center"/>
        <w:rPr>
          <w:b/>
          <w:sz w:val="28"/>
          <w:szCs w:val="28"/>
        </w:rPr>
      </w:pPr>
      <w:r w:rsidRPr="00697341">
        <w:rPr>
          <w:b/>
          <w:sz w:val="28"/>
          <w:szCs w:val="28"/>
        </w:rPr>
        <w:t>Об утверждении Положения о Единой комиссии</w:t>
      </w:r>
    </w:p>
    <w:p w:rsidR="00697341" w:rsidRDefault="006B7C26" w:rsidP="006B7C26">
      <w:pPr>
        <w:ind w:left="900" w:right="818"/>
        <w:jc w:val="center"/>
        <w:rPr>
          <w:b/>
          <w:sz w:val="28"/>
          <w:szCs w:val="28"/>
        </w:rPr>
      </w:pPr>
      <w:r w:rsidRPr="00697341">
        <w:rPr>
          <w:b/>
          <w:sz w:val="28"/>
          <w:szCs w:val="28"/>
        </w:rPr>
        <w:t xml:space="preserve"> по осуществлению закупок для обеспечения </w:t>
      </w:r>
    </w:p>
    <w:p w:rsidR="00C7798D" w:rsidRDefault="006B7C26" w:rsidP="00C7798D">
      <w:pPr>
        <w:ind w:left="900" w:right="818"/>
        <w:jc w:val="center"/>
        <w:rPr>
          <w:b/>
          <w:sz w:val="28"/>
          <w:szCs w:val="28"/>
        </w:rPr>
      </w:pPr>
      <w:r w:rsidRPr="00697341">
        <w:rPr>
          <w:b/>
          <w:sz w:val="28"/>
          <w:szCs w:val="28"/>
        </w:rPr>
        <w:t xml:space="preserve">муниципальных нужд </w:t>
      </w:r>
      <w:r w:rsidR="00C7798D">
        <w:rPr>
          <w:b/>
          <w:sz w:val="28"/>
          <w:szCs w:val="28"/>
        </w:rPr>
        <w:t xml:space="preserve"> </w:t>
      </w:r>
      <w:r w:rsidRPr="00697341">
        <w:rPr>
          <w:b/>
          <w:sz w:val="28"/>
          <w:szCs w:val="28"/>
        </w:rPr>
        <w:t xml:space="preserve">муниципального образования </w:t>
      </w:r>
    </w:p>
    <w:p w:rsidR="006B7C26" w:rsidRPr="00C7798D" w:rsidRDefault="006B7C26" w:rsidP="00C7798D">
      <w:pPr>
        <w:ind w:left="900" w:right="818"/>
        <w:jc w:val="center"/>
        <w:rPr>
          <w:b/>
          <w:sz w:val="28"/>
          <w:szCs w:val="28"/>
        </w:rPr>
      </w:pPr>
      <w:r w:rsidRPr="00697341">
        <w:rPr>
          <w:b/>
          <w:sz w:val="28"/>
          <w:szCs w:val="28"/>
        </w:rPr>
        <w:t>Ще</w:t>
      </w:r>
      <w:r w:rsidRPr="00697341">
        <w:rPr>
          <w:b/>
          <w:sz w:val="28"/>
          <w:szCs w:val="28"/>
        </w:rPr>
        <w:t>р</w:t>
      </w:r>
      <w:r w:rsidRPr="00697341">
        <w:rPr>
          <w:b/>
          <w:sz w:val="28"/>
          <w:szCs w:val="28"/>
        </w:rPr>
        <w:t xml:space="preserve">биновский район </w:t>
      </w:r>
    </w:p>
    <w:p w:rsidR="006B7C26" w:rsidRPr="00697341" w:rsidRDefault="006B7C26" w:rsidP="006B7C26">
      <w:pPr>
        <w:jc w:val="both"/>
        <w:rPr>
          <w:sz w:val="28"/>
          <w:szCs w:val="28"/>
        </w:rPr>
      </w:pPr>
    </w:p>
    <w:p w:rsidR="006B7C26" w:rsidRPr="00697341" w:rsidRDefault="006B7C26" w:rsidP="006B7C2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97341">
        <w:rPr>
          <w:rFonts w:ascii="Times New Roman" w:hAnsi="Times New Roman" w:cs="Times New Roman"/>
          <w:sz w:val="28"/>
          <w:szCs w:val="28"/>
        </w:rPr>
        <w:t>В целях повышения эффективности, результативности осуществления закупок товаров, работ, услуг, обеспечения гласности и прозрачности осущ</w:t>
      </w:r>
      <w:r w:rsidRPr="00697341">
        <w:rPr>
          <w:rFonts w:ascii="Times New Roman" w:hAnsi="Times New Roman" w:cs="Times New Roman"/>
          <w:sz w:val="28"/>
          <w:szCs w:val="28"/>
        </w:rPr>
        <w:t>е</w:t>
      </w:r>
      <w:r w:rsidRPr="00697341">
        <w:rPr>
          <w:rFonts w:ascii="Times New Roman" w:hAnsi="Times New Roman" w:cs="Times New Roman"/>
          <w:sz w:val="28"/>
          <w:szCs w:val="28"/>
        </w:rPr>
        <w:t>ствления таких закупок, предотвращения коррупции и других злоупотребл</w:t>
      </w:r>
      <w:r w:rsidRPr="00697341">
        <w:rPr>
          <w:rFonts w:ascii="Times New Roman" w:hAnsi="Times New Roman" w:cs="Times New Roman"/>
          <w:sz w:val="28"/>
          <w:szCs w:val="28"/>
        </w:rPr>
        <w:t>е</w:t>
      </w:r>
      <w:r w:rsidRPr="00697341">
        <w:rPr>
          <w:rFonts w:ascii="Times New Roman" w:hAnsi="Times New Roman" w:cs="Times New Roman"/>
          <w:sz w:val="28"/>
          <w:szCs w:val="28"/>
        </w:rPr>
        <w:t>ний в сфере таких закупок, а также организации деятельности администр</w:t>
      </w:r>
      <w:r w:rsidRPr="00697341">
        <w:rPr>
          <w:rFonts w:ascii="Times New Roman" w:hAnsi="Times New Roman" w:cs="Times New Roman"/>
          <w:sz w:val="28"/>
          <w:szCs w:val="28"/>
        </w:rPr>
        <w:t>а</w:t>
      </w:r>
      <w:r w:rsidRPr="00697341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 по реализации н</w:t>
      </w:r>
      <w:r w:rsidRPr="00697341">
        <w:rPr>
          <w:rFonts w:ascii="Times New Roman" w:hAnsi="Times New Roman" w:cs="Times New Roman"/>
          <w:sz w:val="28"/>
          <w:szCs w:val="28"/>
        </w:rPr>
        <w:t>а</w:t>
      </w:r>
      <w:r w:rsidRPr="00697341">
        <w:rPr>
          <w:rFonts w:ascii="Times New Roman" w:hAnsi="Times New Roman" w:cs="Times New Roman"/>
          <w:sz w:val="28"/>
          <w:szCs w:val="28"/>
        </w:rPr>
        <w:t>территории муниципального образования Щербиновский район Федеральн</w:t>
      </w:r>
      <w:r w:rsidRPr="00697341">
        <w:rPr>
          <w:rFonts w:ascii="Times New Roman" w:hAnsi="Times New Roman" w:cs="Times New Roman"/>
          <w:sz w:val="28"/>
          <w:szCs w:val="28"/>
        </w:rPr>
        <w:t>о</w:t>
      </w:r>
      <w:r w:rsidRPr="00697341">
        <w:rPr>
          <w:rFonts w:ascii="Times New Roman" w:hAnsi="Times New Roman" w:cs="Times New Roman"/>
          <w:sz w:val="28"/>
          <w:szCs w:val="28"/>
        </w:rPr>
        <w:t>го закона от 5 апреля 2013 года № 44-ФЗ «О контрактной системе в сфере з</w:t>
      </w:r>
      <w:r w:rsidRPr="00697341">
        <w:rPr>
          <w:rFonts w:ascii="Times New Roman" w:hAnsi="Times New Roman" w:cs="Times New Roman"/>
          <w:sz w:val="28"/>
          <w:szCs w:val="28"/>
        </w:rPr>
        <w:t>а</w:t>
      </w:r>
      <w:r w:rsidRPr="00697341">
        <w:rPr>
          <w:rFonts w:ascii="Times New Roman" w:hAnsi="Times New Roman" w:cs="Times New Roman"/>
          <w:sz w:val="28"/>
          <w:szCs w:val="28"/>
        </w:rPr>
        <w:t>купок товаров, работ, услуг для обеспечения государственных и муниц</w:t>
      </w:r>
      <w:r w:rsidRPr="00697341">
        <w:rPr>
          <w:rFonts w:ascii="Times New Roman" w:hAnsi="Times New Roman" w:cs="Times New Roman"/>
          <w:sz w:val="28"/>
          <w:szCs w:val="28"/>
        </w:rPr>
        <w:t>и</w:t>
      </w:r>
      <w:r w:rsidRPr="00697341">
        <w:rPr>
          <w:rFonts w:ascii="Times New Roman" w:hAnsi="Times New Roman" w:cs="Times New Roman"/>
          <w:sz w:val="28"/>
          <w:szCs w:val="28"/>
        </w:rPr>
        <w:t>пальных нужд», в соответствии с решением Совета муниципального образ</w:t>
      </w:r>
      <w:r w:rsidRPr="00697341">
        <w:rPr>
          <w:rFonts w:ascii="Times New Roman" w:hAnsi="Times New Roman" w:cs="Times New Roman"/>
          <w:sz w:val="28"/>
          <w:szCs w:val="28"/>
        </w:rPr>
        <w:t>о</w:t>
      </w:r>
      <w:r w:rsidRPr="00697341">
        <w:rPr>
          <w:rFonts w:ascii="Times New Roman" w:hAnsi="Times New Roman" w:cs="Times New Roman"/>
          <w:sz w:val="28"/>
          <w:szCs w:val="28"/>
        </w:rPr>
        <w:t>вания Щербиновский район от 26 декабря 2013 года № 1 «Об утверждении Положения о контрактной системе в сфере закупок для обеспечения муниц</w:t>
      </w:r>
      <w:r w:rsidRPr="00697341">
        <w:rPr>
          <w:rFonts w:ascii="Times New Roman" w:hAnsi="Times New Roman" w:cs="Times New Roman"/>
          <w:sz w:val="28"/>
          <w:szCs w:val="28"/>
        </w:rPr>
        <w:t>и</w:t>
      </w:r>
      <w:r w:rsidRPr="00697341">
        <w:rPr>
          <w:rFonts w:ascii="Times New Roman" w:hAnsi="Times New Roman" w:cs="Times New Roman"/>
          <w:sz w:val="28"/>
          <w:szCs w:val="28"/>
        </w:rPr>
        <w:t>пальных нужд муниципального образования Щербиновский район»,п о с т а н о в л я ю:</w:t>
      </w:r>
    </w:p>
    <w:p w:rsidR="006B7C26" w:rsidRDefault="006B7C26" w:rsidP="006973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41">
        <w:rPr>
          <w:rFonts w:ascii="Times New Roman" w:hAnsi="Times New Roman" w:cs="Times New Roman"/>
          <w:sz w:val="28"/>
          <w:szCs w:val="28"/>
        </w:rPr>
        <w:t>1. Утвердить Положение о Единой комиссии по осуществлению зак</w:t>
      </w:r>
      <w:r w:rsidRPr="00697341">
        <w:rPr>
          <w:rFonts w:ascii="Times New Roman" w:hAnsi="Times New Roman" w:cs="Times New Roman"/>
          <w:sz w:val="28"/>
          <w:szCs w:val="28"/>
        </w:rPr>
        <w:t>у</w:t>
      </w:r>
      <w:r w:rsidRPr="00697341">
        <w:rPr>
          <w:rFonts w:ascii="Times New Roman" w:hAnsi="Times New Roman" w:cs="Times New Roman"/>
          <w:sz w:val="28"/>
          <w:szCs w:val="28"/>
        </w:rPr>
        <w:t>пок для обеспечения муниципальных нужд муниципального образования Щербиновский район (прилагается).</w:t>
      </w:r>
    </w:p>
    <w:p w:rsidR="00B86C06" w:rsidRPr="00697341" w:rsidRDefault="00B86C06" w:rsidP="00697341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2. Признать утратившим силу постановление администрации муниципал</w:t>
      </w:r>
      <w:r>
        <w:rPr>
          <w:rFonts w:ascii="Times New Roman" w:hAnsi="Times New Roman" w:cs="Times New Roman"/>
          <w:spacing w:val="-6"/>
          <w:sz w:val="28"/>
          <w:szCs w:val="28"/>
        </w:rPr>
        <w:t>ь</w:t>
      </w:r>
      <w:r>
        <w:rPr>
          <w:rFonts w:ascii="Times New Roman" w:hAnsi="Times New Roman" w:cs="Times New Roman"/>
          <w:spacing w:val="-6"/>
          <w:sz w:val="28"/>
          <w:szCs w:val="28"/>
        </w:rPr>
        <w:t>ного образования Щербиновский район от 24 января 2014 года № 20 «Об утве</w:t>
      </w:r>
      <w:r>
        <w:rPr>
          <w:rFonts w:ascii="Times New Roman" w:hAnsi="Times New Roman" w:cs="Times New Roman"/>
          <w:spacing w:val="-6"/>
          <w:sz w:val="28"/>
          <w:szCs w:val="28"/>
        </w:rPr>
        <w:t>р</w:t>
      </w:r>
      <w:r>
        <w:rPr>
          <w:rFonts w:ascii="Times New Roman" w:hAnsi="Times New Roman" w:cs="Times New Roman"/>
          <w:spacing w:val="-6"/>
          <w:sz w:val="28"/>
          <w:szCs w:val="28"/>
        </w:rPr>
        <w:t>ждении Положения о Единой комиссии по осуществлению закупок для обесп</w:t>
      </w:r>
      <w:r>
        <w:rPr>
          <w:rFonts w:ascii="Times New Roman" w:hAnsi="Times New Roman" w:cs="Times New Roman"/>
          <w:spacing w:val="-6"/>
          <w:sz w:val="28"/>
          <w:szCs w:val="28"/>
        </w:rPr>
        <w:t>е</w:t>
      </w:r>
      <w:r>
        <w:rPr>
          <w:rFonts w:ascii="Times New Roman" w:hAnsi="Times New Roman" w:cs="Times New Roman"/>
          <w:spacing w:val="-6"/>
          <w:sz w:val="28"/>
          <w:szCs w:val="28"/>
        </w:rPr>
        <w:t>чения муниципальных нужд муниципального образования Щербиновский район.</w:t>
      </w:r>
    </w:p>
    <w:p w:rsidR="006B7C26" w:rsidRPr="00697341" w:rsidRDefault="00B86C06" w:rsidP="006973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7C26" w:rsidRPr="00697341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6B7C26" w:rsidRPr="00697341">
        <w:rPr>
          <w:rFonts w:ascii="Times New Roman" w:hAnsi="Times New Roman" w:cs="Times New Roman"/>
          <w:sz w:val="28"/>
          <w:szCs w:val="28"/>
        </w:rPr>
        <w:t>д</w:t>
      </w:r>
      <w:r w:rsidR="006B7C26" w:rsidRPr="00697341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697341">
        <w:rPr>
          <w:rFonts w:ascii="Times New Roman" w:hAnsi="Times New Roman" w:cs="Times New Roman"/>
          <w:sz w:val="28"/>
          <w:szCs w:val="28"/>
        </w:rPr>
        <w:t>Тереще</w:t>
      </w:r>
      <w:r w:rsidR="00697341">
        <w:rPr>
          <w:rFonts w:ascii="Times New Roman" w:hAnsi="Times New Roman" w:cs="Times New Roman"/>
          <w:sz w:val="28"/>
          <w:szCs w:val="28"/>
        </w:rPr>
        <w:t>н</w:t>
      </w:r>
      <w:r w:rsidR="00697341">
        <w:rPr>
          <w:rFonts w:ascii="Times New Roman" w:hAnsi="Times New Roman" w:cs="Times New Roman"/>
          <w:sz w:val="28"/>
          <w:szCs w:val="28"/>
        </w:rPr>
        <w:t>ко</w:t>
      </w:r>
      <w:r w:rsidR="006B7C26" w:rsidRPr="00697341">
        <w:rPr>
          <w:rFonts w:ascii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</w:t>
      </w:r>
      <w:r w:rsidR="006B7C26" w:rsidRPr="00697341">
        <w:rPr>
          <w:rFonts w:ascii="Times New Roman" w:hAnsi="Times New Roman" w:cs="Times New Roman"/>
          <w:sz w:val="28"/>
          <w:szCs w:val="28"/>
        </w:rPr>
        <w:t>а</w:t>
      </w:r>
      <w:r w:rsidR="006B7C26" w:rsidRPr="00697341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район.</w:t>
      </w:r>
    </w:p>
    <w:p w:rsidR="00697341" w:rsidRPr="00697341" w:rsidRDefault="00B86C06" w:rsidP="0069734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6B7C26" w:rsidRPr="00697341">
        <w:rPr>
          <w:sz w:val="28"/>
          <w:szCs w:val="28"/>
        </w:rPr>
        <w:t xml:space="preserve">. </w:t>
      </w:r>
      <w:r w:rsidR="00697341" w:rsidRPr="00697341">
        <w:rPr>
          <w:rFonts w:eastAsia="Calibri"/>
          <w:sz w:val="28"/>
          <w:szCs w:val="28"/>
          <w:lang w:eastAsia="en-US"/>
        </w:rPr>
        <w:t>Отделу муниципальной службы, кадровой политики и делопроизво</w:t>
      </w:r>
      <w:r w:rsidR="00697341" w:rsidRPr="00697341">
        <w:rPr>
          <w:rFonts w:eastAsia="Calibri"/>
          <w:sz w:val="28"/>
          <w:szCs w:val="28"/>
          <w:lang w:eastAsia="en-US"/>
        </w:rPr>
        <w:t>д</w:t>
      </w:r>
      <w:r w:rsidR="00697341" w:rsidRPr="00697341">
        <w:rPr>
          <w:rFonts w:eastAsia="Calibri"/>
          <w:sz w:val="28"/>
          <w:szCs w:val="28"/>
          <w:lang w:eastAsia="en-US"/>
        </w:rPr>
        <w:t xml:space="preserve">ства администрации муниципального образования Щербиновский район       (Гусева) опубликовать настоящее постановление в периодическом печатном </w:t>
      </w:r>
      <w:r w:rsidR="00697341" w:rsidRPr="00697341">
        <w:rPr>
          <w:rFonts w:eastAsia="Calibri"/>
          <w:sz w:val="28"/>
          <w:szCs w:val="28"/>
          <w:lang w:eastAsia="en-US"/>
        </w:rPr>
        <w:lastRenderedPageBreak/>
        <w:t>издании «Информационный бюллетень органов местного самоуправления муниципального образования Щербиновский район».</w:t>
      </w:r>
    </w:p>
    <w:p w:rsidR="006B7C26" w:rsidRPr="00697341" w:rsidRDefault="00B86C06" w:rsidP="006973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7C26" w:rsidRPr="00697341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образования, начальника финансового управления администрации муниципального образования Щербиновский район </w:t>
      </w:r>
      <w:r w:rsidR="00697341">
        <w:rPr>
          <w:rFonts w:ascii="Times New Roman" w:hAnsi="Times New Roman" w:cs="Times New Roman"/>
          <w:sz w:val="28"/>
          <w:szCs w:val="28"/>
        </w:rPr>
        <w:t>Т.В. Кимлач</w:t>
      </w:r>
      <w:r w:rsidR="006B7C26" w:rsidRPr="00697341">
        <w:rPr>
          <w:rFonts w:ascii="Times New Roman" w:hAnsi="Times New Roman" w:cs="Times New Roman"/>
          <w:sz w:val="28"/>
          <w:szCs w:val="28"/>
        </w:rPr>
        <w:t>.</w:t>
      </w:r>
    </w:p>
    <w:p w:rsidR="006B7C26" w:rsidRPr="00697341" w:rsidRDefault="00B86C06" w:rsidP="00B901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7C26" w:rsidRPr="00697341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опублик</w:t>
      </w:r>
      <w:r w:rsidR="006B7C26" w:rsidRPr="00697341">
        <w:rPr>
          <w:rFonts w:ascii="Times New Roman" w:hAnsi="Times New Roman" w:cs="Times New Roman"/>
          <w:sz w:val="28"/>
          <w:szCs w:val="28"/>
        </w:rPr>
        <w:t>о</w:t>
      </w:r>
      <w:r w:rsidR="006B7C26" w:rsidRPr="00697341">
        <w:rPr>
          <w:rFonts w:ascii="Times New Roman" w:hAnsi="Times New Roman" w:cs="Times New Roman"/>
          <w:sz w:val="28"/>
          <w:szCs w:val="28"/>
        </w:rPr>
        <w:t>вания</w:t>
      </w:r>
      <w:r w:rsidR="00697341">
        <w:rPr>
          <w:rFonts w:ascii="Times New Roman" w:hAnsi="Times New Roman" w:cs="Times New Roman"/>
          <w:sz w:val="28"/>
          <w:szCs w:val="28"/>
        </w:rPr>
        <w:t>, но не ранее 1 января 2022 года.</w:t>
      </w:r>
    </w:p>
    <w:p w:rsidR="006B7C26" w:rsidRPr="00697341" w:rsidRDefault="006B7C26" w:rsidP="006B7C2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B7C26" w:rsidRPr="00697341" w:rsidRDefault="006B7C26" w:rsidP="006B7C2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B7C26" w:rsidRPr="00697341" w:rsidRDefault="006B7C26" w:rsidP="006B7C26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B7C26" w:rsidRPr="00697341" w:rsidRDefault="00697341" w:rsidP="006B7C26">
      <w:pPr>
        <w:rPr>
          <w:sz w:val="28"/>
          <w:szCs w:val="28"/>
        </w:rPr>
      </w:pPr>
      <w:r w:rsidRPr="00697341">
        <w:rPr>
          <w:sz w:val="28"/>
          <w:szCs w:val="28"/>
        </w:rPr>
        <w:t>Исполняющий полномочия г</w:t>
      </w:r>
      <w:r w:rsidR="006B7C26" w:rsidRPr="00697341">
        <w:rPr>
          <w:sz w:val="28"/>
          <w:szCs w:val="28"/>
        </w:rPr>
        <w:t>лав</w:t>
      </w:r>
      <w:r w:rsidRPr="00697341">
        <w:rPr>
          <w:sz w:val="28"/>
          <w:szCs w:val="28"/>
        </w:rPr>
        <w:t>ы</w:t>
      </w:r>
    </w:p>
    <w:p w:rsidR="006B7C26" w:rsidRPr="00697341" w:rsidRDefault="006B7C26" w:rsidP="006B7C26">
      <w:pPr>
        <w:rPr>
          <w:sz w:val="28"/>
          <w:szCs w:val="28"/>
        </w:rPr>
      </w:pPr>
      <w:r w:rsidRPr="00697341">
        <w:rPr>
          <w:sz w:val="28"/>
          <w:szCs w:val="28"/>
        </w:rPr>
        <w:t xml:space="preserve">муниципального образования </w:t>
      </w:r>
    </w:p>
    <w:p w:rsidR="006B7C26" w:rsidRPr="00697341" w:rsidRDefault="006B7C26" w:rsidP="006B7C26">
      <w:pPr>
        <w:rPr>
          <w:sz w:val="28"/>
          <w:szCs w:val="28"/>
        </w:rPr>
      </w:pPr>
      <w:r w:rsidRPr="00697341">
        <w:rPr>
          <w:sz w:val="28"/>
          <w:szCs w:val="28"/>
        </w:rPr>
        <w:t xml:space="preserve">Щербиновский район     </w:t>
      </w:r>
      <w:r w:rsidR="00697341" w:rsidRPr="00697341">
        <w:rPr>
          <w:sz w:val="28"/>
          <w:szCs w:val="28"/>
        </w:rPr>
        <w:t>М.Н. Чернов</w:t>
      </w:r>
    </w:p>
    <w:p w:rsidR="006B7C26" w:rsidRPr="00596EFC" w:rsidRDefault="006B7C26" w:rsidP="006B7C26"/>
    <w:p w:rsidR="006B7C26" w:rsidRDefault="006B7C26" w:rsidP="006B7C26"/>
    <w:tbl>
      <w:tblPr>
        <w:tblW w:w="0" w:type="auto"/>
        <w:tblLook w:val="01E0"/>
      </w:tblPr>
      <w:tblGrid>
        <w:gridCol w:w="4732"/>
        <w:gridCol w:w="4839"/>
      </w:tblGrid>
      <w:tr w:rsidR="009D21E0" w:rsidRPr="00201A43" w:rsidTr="00D70953">
        <w:tc>
          <w:tcPr>
            <w:tcW w:w="4890" w:type="dxa"/>
            <w:shd w:val="clear" w:color="auto" w:fill="auto"/>
          </w:tcPr>
          <w:p w:rsidR="009D21E0" w:rsidRPr="00201A43" w:rsidRDefault="009D21E0" w:rsidP="00D7095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07" w:type="dxa"/>
            <w:shd w:val="clear" w:color="auto" w:fill="auto"/>
          </w:tcPr>
          <w:p w:rsidR="009D21E0" w:rsidRPr="00201A43" w:rsidRDefault="009D21E0" w:rsidP="00D70953">
            <w:pPr>
              <w:ind w:left="658"/>
              <w:jc w:val="center"/>
              <w:rPr>
                <w:sz w:val="28"/>
                <w:szCs w:val="28"/>
              </w:rPr>
            </w:pPr>
            <w:r w:rsidRPr="00201A43">
              <w:rPr>
                <w:sz w:val="28"/>
                <w:szCs w:val="28"/>
              </w:rPr>
              <w:t xml:space="preserve">ПРИЛОЖЕНИЕ </w:t>
            </w:r>
          </w:p>
          <w:p w:rsidR="009D21E0" w:rsidRPr="00201A43" w:rsidRDefault="009D21E0" w:rsidP="00D70953">
            <w:pPr>
              <w:ind w:left="658"/>
              <w:jc w:val="center"/>
              <w:rPr>
                <w:sz w:val="28"/>
                <w:szCs w:val="28"/>
              </w:rPr>
            </w:pPr>
          </w:p>
          <w:p w:rsidR="009D21E0" w:rsidRPr="00201A43" w:rsidRDefault="009D21E0" w:rsidP="00D70953">
            <w:pPr>
              <w:ind w:left="658"/>
              <w:jc w:val="center"/>
              <w:rPr>
                <w:sz w:val="28"/>
                <w:szCs w:val="28"/>
              </w:rPr>
            </w:pPr>
            <w:r w:rsidRPr="00201A43">
              <w:rPr>
                <w:sz w:val="28"/>
                <w:szCs w:val="28"/>
              </w:rPr>
              <w:t>УТВЕРЖДЕНО</w:t>
            </w:r>
          </w:p>
          <w:p w:rsidR="009D21E0" w:rsidRPr="00201A43" w:rsidRDefault="009D21E0" w:rsidP="00D70953">
            <w:pPr>
              <w:ind w:left="658"/>
              <w:jc w:val="center"/>
              <w:rPr>
                <w:sz w:val="28"/>
                <w:szCs w:val="28"/>
              </w:rPr>
            </w:pPr>
            <w:r w:rsidRPr="00201A43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9D21E0" w:rsidRPr="00201A43" w:rsidRDefault="009D21E0" w:rsidP="00D70953">
            <w:pPr>
              <w:ind w:left="658"/>
              <w:jc w:val="center"/>
              <w:rPr>
                <w:sz w:val="28"/>
                <w:szCs w:val="28"/>
              </w:rPr>
            </w:pPr>
            <w:r w:rsidRPr="00201A43">
              <w:rPr>
                <w:sz w:val="28"/>
                <w:szCs w:val="28"/>
              </w:rPr>
              <w:t>муниципального образования</w:t>
            </w:r>
          </w:p>
          <w:p w:rsidR="009D21E0" w:rsidRDefault="009D21E0" w:rsidP="00D70953">
            <w:pPr>
              <w:ind w:left="658"/>
              <w:jc w:val="center"/>
              <w:rPr>
                <w:sz w:val="28"/>
                <w:szCs w:val="28"/>
              </w:rPr>
            </w:pPr>
            <w:r w:rsidRPr="00201A43">
              <w:rPr>
                <w:sz w:val="28"/>
                <w:szCs w:val="28"/>
              </w:rPr>
              <w:t>Щербиновский ра</w:t>
            </w:r>
            <w:r>
              <w:rPr>
                <w:sz w:val="28"/>
                <w:szCs w:val="28"/>
              </w:rPr>
              <w:t>йон</w:t>
            </w:r>
          </w:p>
          <w:p w:rsidR="009D21E0" w:rsidRPr="00201A43" w:rsidRDefault="00C7798D" w:rsidP="00C7798D">
            <w:pPr>
              <w:ind w:left="6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D21E0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26.02.2022 </w:t>
            </w:r>
            <w:r w:rsidR="009D21E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94</w:t>
            </w:r>
          </w:p>
        </w:tc>
      </w:tr>
    </w:tbl>
    <w:p w:rsidR="009D21E0" w:rsidRPr="00201A43" w:rsidRDefault="009D21E0" w:rsidP="009D21E0">
      <w:pPr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r w:rsidRPr="00201A43">
        <w:rPr>
          <w:sz w:val="28"/>
          <w:szCs w:val="28"/>
        </w:rPr>
        <w:t>ПОЛОЖЕНИЕ</w:t>
      </w:r>
    </w:p>
    <w:p w:rsidR="009D21E0" w:rsidRPr="00201A43" w:rsidRDefault="009D21E0" w:rsidP="009D21E0">
      <w:pPr>
        <w:jc w:val="center"/>
        <w:rPr>
          <w:sz w:val="28"/>
          <w:szCs w:val="28"/>
        </w:rPr>
      </w:pPr>
      <w:r w:rsidRPr="00201A43">
        <w:rPr>
          <w:sz w:val="28"/>
          <w:szCs w:val="28"/>
        </w:rPr>
        <w:t xml:space="preserve">о Единой комиссии по осуществлению закупок для обеспечения </w:t>
      </w:r>
    </w:p>
    <w:p w:rsidR="009D21E0" w:rsidRPr="00201A43" w:rsidRDefault="009D21E0" w:rsidP="009D21E0">
      <w:pPr>
        <w:jc w:val="center"/>
        <w:rPr>
          <w:bCs/>
          <w:iCs/>
          <w:sz w:val="28"/>
          <w:szCs w:val="28"/>
        </w:rPr>
      </w:pPr>
      <w:r w:rsidRPr="00201A43">
        <w:rPr>
          <w:sz w:val="28"/>
          <w:szCs w:val="28"/>
        </w:rPr>
        <w:t>муниципальных нужд муниципального образования Щербиновский район</w:t>
      </w:r>
    </w:p>
    <w:p w:rsidR="009D21E0" w:rsidRPr="00201A43" w:rsidRDefault="009D21E0" w:rsidP="009D21E0">
      <w:pPr>
        <w:jc w:val="center"/>
        <w:rPr>
          <w:sz w:val="28"/>
          <w:szCs w:val="28"/>
        </w:rPr>
      </w:pPr>
    </w:p>
    <w:p w:rsidR="009D21E0" w:rsidRPr="00201A43" w:rsidRDefault="009D21E0" w:rsidP="009D21E0">
      <w:pPr>
        <w:pStyle w:val="11"/>
        <w:rPr>
          <w:sz w:val="28"/>
          <w:szCs w:val="28"/>
        </w:rPr>
      </w:pPr>
      <w:bookmarkStart w:id="0" w:name="_Toc122461442"/>
      <w:r w:rsidRPr="00201A43">
        <w:rPr>
          <w:sz w:val="28"/>
          <w:szCs w:val="28"/>
        </w:rPr>
        <w:t>1. Общие положения</w:t>
      </w:r>
      <w:bookmarkEnd w:id="0"/>
    </w:p>
    <w:p w:rsidR="009D21E0" w:rsidRPr="00201A43" w:rsidRDefault="009D21E0" w:rsidP="009D21E0">
      <w:pPr>
        <w:jc w:val="center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1.1. Настоящее Положение о Единой комиссии по осуществлению з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купок для обеспечения муниципальных нужд муниципального образования Щербиновский район (далее – Положение) определяет понятие, цели созд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 xml:space="preserve">ния, функции, состав и порядок деятельности Единой комиссии </w:t>
      </w:r>
      <w:r w:rsidRPr="00201A43">
        <w:rPr>
          <w:bCs/>
          <w:iCs/>
          <w:sz w:val="28"/>
          <w:szCs w:val="28"/>
        </w:rPr>
        <w:t xml:space="preserve">по </w:t>
      </w:r>
      <w:r w:rsidRPr="00201A43">
        <w:rPr>
          <w:sz w:val="28"/>
          <w:szCs w:val="28"/>
        </w:rPr>
        <w:t>осущест</w:t>
      </w:r>
      <w:r w:rsidRPr="00201A43">
        <w:rPr>
          <w:sz w:val="28"/>
          <w:szCs w:val="28"/>
        </w:rPr>
        <w:t>в</w:t>
      </w:r>
      <w:r w:rsidRPr="00201A43">
        <w:rPr>
          <w:sz w:val="28"/>
          <w:szCs w:val="28"/>
        </w:rPr>
        <w:t>лению закупок для обеспечения муниципальных нужд муниципального обр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зования Щербиновский район (далее – Единая комиссия) для нужд всех п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лучателей средств бюджета муниципального образования Щербиновский район (далее – Заказчик).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1.2. Порядок взаимодействия Единой комиссии с Заказчиком устано</w:t>
      </w:r>
      <w:r w:rsidRPr="00201A43">
        <w:rPr>
          <w:sz w:val="28"/>
          <w:szCs w:val="28"/>
        </w:rPr>
        <w:t>в</w:t>
      </w:r>
      <w:r w:rsidRPr="00201A43">
        <w:rPr>
          <w:sz w:val="28"/>
          <w:szCs w:val="28"/>
        </w:rPr>
        <w:t>лен настоящим Положением.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1" w:name="_Toc118454377"/>
      <w:bookmarkStart w:id="2" w:name="_Toc122461443"/>
      <w:r w:rsidRPr="00201A43">
        <w:rPr>
          <w:sz w:val="28"/>
          <w:szCs w:val="28"/>
        </w:rPr>
        <w:t>2. Правовое регулирование</w:t>
      </w:r>
      <w:bookmarkEnd w:id="1"/>
      <w:bookmarkEnd w:id="2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Единая комиссия в своей деятельности руководствуется Гражданским кодексом Российской Федерации, Бюджетным кодексом Российской Федер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lastRenderedPageBreak/>
        <w:t>ции, Федеральным законом от 5 апреля 2013 года № 44-ФЗ «О контрактной системе в сфере закупок товаров, работ, услуг для обеспечения государс</w:t>
      </w:r>
      <w:r w:rsidRPr="00201A43">
        <w:rPr>
          <w:sz w:val="28"/>
          <w:szCs w:val="28"/>
        </w:rPr>
        <w:t>т</w:t>
      </w:r>
      <w:r w:rsidRPr="00201A43">
        <w:rPr>
          <w:sz w:val="28"/>
          <w:szCs w:val="28"/>
        </w:rPr>
        <w:t>венных и муниципальных нужд»(далее</w:t>
      </w:r>
      <w:r>
        <w:rPr>
          <w:sz w:val="28"/>
          <w:szCs w:val="28"/>
        </w:rPr>
        <w:t xml:space="preserve"> - </w:t>
      </w:r>
      <w:r w:rsidRPr="00201A43">
        <w:rPr>
          <w:sz w:val="28"/>
          <w:szCs w:val="28"/>
        </w:rPr>
        <w:t>Закон № 44-ФЗ), федеральными з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конами, нормативными правовыми актами Правительства Российской Фед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рации, министерств и ведомств Российской Федерации в сфере определения поставщиков в контрактной системе и настоящим Положением.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3" w:name="_Toc118454378"/>
      <w:bookmarkStart w:id="4" w:name="_Toc122461444"/>
      <w:r w:rsidRPr="00201A43">
        <w:rPr>
          <w:sz w:val="28"/>
          <w:szCs w:val="28"/>
        </w:rPr>
        <w:t xml:space="preserve">3. Цели и задачи </w:t>
      </w:r>
      <w:bookmarkEnd w:id="3"/>
      <w:r w:rsidRPr="00201A43">
        <w:rPr>
          <w:sz w:val="28"/>
          <w:szCs w:val="28"/>
        </w:rPr>
        <w:t>Единой комиссии</w:t>
      </w:r>
      <w:bookmarkEnd w:id="4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bookmarkStart w:id="5" w:name="_Ref117957636"/>
      <w:bookmarkStart w:id="6" w:name="_Ref119367526"/>
      <w:r w:rsidRPr="00201A43">
        <w:rPr>
          <w:sz w:val="28"/>
          <w:szCs w:val="28"/>
        </w:rPr>
        <w:t>3.1 Единая комиссия создается с целью определения поставщиков (подрядчиков, исполнителей), за исключением осуществления закупки у единственного поставщика (подрядчика, исполнителя).</w:t>
      </w:r>
    </w:p>
    <w:bookmarkEnd w:id="5"/>
    <w:bookmarkEnd w:id="6"/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3.2. </w:t>
      </w:r>
      <w:bookmarkStart w:id="7" w:name="_Ref117856586"/>
      <w:r w:rsidRPr="00201A43">
        <w:rPr>
          <w:sz w:val="28"/>
          <w:szCs w:val="28"/>
        </w:rPr>
        <w:t>Исходя из целей деятельности Единой комиссии, определенных в   п. 3.1 настоящего Положения, в задачи Единой комиссии входит:</w:t>
      </w:r>
      <w:bookmarkEnd w:id="7"/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1) обеспечение объективности при рассмотрении, сопоставлении и оценке заявок на участие в определении поставщиков (подрядчиков, испо</w:t>
      </w:r>
      <w:r w:rsidRPr="00201A43">
        <w:rPr>
          <w:sz w:val="28"/>
          <w:szCs w:val="28"/>
        </w:rPr>
        <w:t>л</w:t>
      </w:r>
      <w:r w:rsidRPr="00201A43">
        <w:rPr>
          <w:sz w:val="28"/>
          <w:szCs w:val="28"/>
        </w:rPr>
        <w:t>нителей), поданных на бумажном носителе</w:t>
      </w:r>
      <w:r>
        <w:rPr>
          <w:sz w:val="28"/>
          <w:szCs w:val="28"/>
        </w:rPr>
        <w:t xml:space="preserve"> при закрытых конкурентных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цедурах</w:t>
      </w:r>
      <w:r w:rsidRPr="00201A43">
        <w:rPr>
          <w:sz w:val="28"/>
          <w:szCs w:val="28"/>
        </w:rPr>
        <w:t>, либо поданных в форме электронных документов и подписанных в соответствии с законодательством Российской Федерации в сфере определ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ния поставщиков в контрактной системе;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2) обеспечение эффективности и экономности использования бюджета муниципального образования Щербиновский район и (или) средств внебю</w:t>
      </w:r>
      <w:r w:rsidRPr="00201A43">
        <w:rPr>
          <w:sz w:val="28"/>
          <w:szCs w:val="28"/>
        </w:rPr>
        <w:t>д</w:t>
      </w:r>
      <w:r w:rsidRPr="00201A43">
        <w:rPr>
          <w:sz w:val="28"/>
          <w:szCs w:val="28"/>
        </w:rPr>
        <w:t>жетных источников финансирования;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01A43">
        <w:rPr>
          <w:sz w:val="28"/>
          <w:szCs w:val="28"/>
        </w:rPr>
        <w:t>) соблюдение принципов открытости, прозрачности информации о контрактной системе в сфере закупок, обеспечения добросовестной конк</w:t>
      </w:r>
      <w:r w:rsidRPr="00201A43">
        <w:rPr>
          <w:sz w:val="28"/>
          <w:szCs w:val="28"/>
        </w:rPr>
        <w:t>у</w:t>
      </w:r>
      <w:r w:rsidRPr="00201A43">
        <w:rPr>
          <w:sz w:val="28"/>
          <w:szCs w:val="28"/>
        </w:rPr>
        <w:t>ренции, стимулирования инноваций, единства контрактной системы в сфере закупок, ответственности за результативность обеспечения муниципальных нужд, эффективности осуществления закупок.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8" w:name="_Toc118454379"/>
      <w:bookmarkStart w:id="9" w:name="_Toc122461445"/>
      <w:r w:rsidRPr="00201A43">
        <w:rPr>
          <w:sz w:val="28"/>
          <w:szCs w:val="28"/>
        </w:rPr>
        <w:t xml:space="preserve">4. Порядок формирования </w:t>
      </w:r>
      <w:bookmarkEnd w:id="8"/>
      <w:r w:rsidRPr="00201A43">
        <w:rPr>
          <w:sz w:val="28"/>
          <w:szCs w:val="28"/>
        </w:rPr>
        <w:t>Единой комиссии</w:t>
      </w:r>
      <w:bookmarkEnd w:id="9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4.1. Единая комиссия является коллегиальным органом, действующим на постоянной основе.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4.2. Персональный состав Единой комиссии утверждается постановл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 xml:space="preserve">нием администрации муниципального образования Щербиновский район. </w:t>
      </w:r>
      <w:bookmarkStart w:id="10" w:name="_Ref119561301"/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4.3. В состав Единой комиссии входят не менее </w:t>
      </w:r>
      <w:r>
        <w:rPr>
          <w:sz w:val="28"/>
          <w:szCs w:val="28"/>
        </w:rPr>
        <w:t>трех</w:t>
      </w:r>
      <w:r w:rsidRPr="00201A43">
        <w:rPr>
          <w:sz w:val="28"/>
          <w:szCs w:val="28"/>
        </w:rPr>
        <w:t xml:space="preserve"> человек - членов Единой комиссии</w:t>
      </w:r>
      <w:bookmarkEnd w:id="10"/>
      <w:r w:rsidRPr="00201A43">
        <w:rPr>
          <w:sz w:val="28"/>
          <w:szCs w:val="28"/>
        </w:rPr>
        <w:t>. В Единую комиссию входит также секретарь, на которого возлагается ведение делопроизводства Единой комиссии.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bookmarkStart w:id="11" w:name="_Ref119561263"/>
      <w:r w:rsidRPr="00201A43">
        <w:rPr>
          <w:sz w:val="28"/>
          <w:szCs w:val="28"/>
        </w:rPr>
        <w:t>Единая комиссия формируется преимущественно из числа лиц, пр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шедших профессиональную переподготовку или повышение квалификации в сфере закупок, а также лиц, обладающих специальными знаниями, относ</w:t>
      </w:r>
      <w:r w:rsidRPr="00201A43">
        <w:rPr>
          <w:sz w:val="28"/>
          <w:szCs w:val="28"/>
        </w:rPr>
        <w:t>я</w:t>
      </w:r>
      <w:r w:rsidRPr="00201A43">
        <w:rPr>
          <w:sz w:val="28"/>
          <w:szCs w:val="28"/>
        </w:rPr>
        <w:t xml:space="preserve">щимися к объекту закупки. </w:t>
      </w:r>
      <w:bookmarkStart w:id="12" w:name="_Ref117855142"/>
      <w:bookmarkEnd w:id="11"/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1A43">
        <w:rPr>
          <w:sz w:val="28"/>
          <w:szCs w:val="28"/>
        </w:rPr>
        <w:t xml:space="preserve">Членами Единой комиссии не могут быть физические лица, </w:t>
      </w:r>
      <w:bookmarkEnd w:id="12"/>
      <w:r>
        <w:rPr>
          <w:rFonts w:eastAsiaTheme="minorHAnsi"/>
          <w:sz w:val="28"/>
          <w:szCs w:val="28"/>
          <w:lang w:eastAsia="en-US"/>
        </w:rPr>
        <w:t>которые были привлечены в качестве экспертов к проведению экспертной оценки и</w:t>
      </w:r>
      <w:r>
        <w:rPr>
          <w:rFonts w:eastAsiaTheme="minorHAnsi"/>
          <w:sz w:val="28"/>
          <w:szCs w:val="28"/>
          <w:lang w:eastAsia="en-US"/>
        </w:rPr>
        <w:t>з</w:t>
      </w:r>
      <w:r>
        <w:rPr>
          <w:rFonts w:eastAsiaTheme="minorHAnsi"/>
          <w:sz w:val="28"/>
          <w:szCs w:val="28"/>
          <w:lang w:eastAsia="en-US"/>
        </w:rPr>
        <w:lastRenderedPageBreak/>
        <w:t>вещения об осуществлении закупки, документации о закупке (в случае, если Законом № 44-ФЗ предусмотрена документация о закупке), заявок на участие в конкурсе, оценки соответствия участников закупки дополнительным треб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ваниям, либо физические лица, лично заинтересованные в результатах опр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деления поставщиков (подрядчиков, исполнителей), в том числе физически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лица, подавшие заявки на участие в таком определении или состоящие в штате организаций, подавших данные заявки, либо физические лица, на к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закупки), либо ф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зические лица, состоящие в браке с руководителем участника закупки, либо являющиеся близкими родственниками (родственниками по прямой восх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руководителя или усыновле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ными руководителем участника закупки, а также непосредственно осущест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ляющие контроль в сфере закупок должностные лица контрольного органа в сфере закупок. В случае выявления в составе комиссии указанных лиц нео</w:t>
      </w:r>
      <w:r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>ходимо незамедлительно заменить их другими физическими лицами, кот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рые лично не заинтересованы в результатах определения поставщиков (по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>рядчиков, исполнителей) и на которых не способны оказывать влияние уч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стники закупок, а также физическими лицами, которые не являются неп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средственно осуществляющими контроль в сфере закупок должностными лицами контрольных органов в сфере закупок.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13" w:name="_Toc122461446"/>
      <w:r w:rsidRPr="00201A43">
        <w:rPr>
          <w:sz w:val="28"/>
          <w:szCs w:val="28"/>
        </w:rPr>
        <w:t>5. Функции Единой комиссии</w:t>
      </w:r>
      <w:bookmarkEnd w:id="13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5.1. Основными функциями Единой комиссии являются:</w:t>
      </w:r>
    </w:p>
    <w:p w:rsidR="009D21E0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1) определение поставщиков (подрядчиков, исполнителей) путем пр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 xml:space="preserve">ведения </w:t>
      </w:r>
      <w:r>
        <w:rPr>
          <w:sz w:val="28"/>
          <w:szCs w:val="28"/>
        </w:rPr>
        <w:t xml:space="preserve">открытого </w:t>
      </w:r>
      <w:r w:rsidRPr="00201A43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в электронной форме (далее – электронный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курс)</w:t>
      </w:r>
      <w:r w:rsidRPr="00201A43">
        <w:rPr>
          <w:sz w:val="28"/>
          <w:szCs w:val="28"/>
        </w:rPr>
        <w:t>: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рассмотрение первых и вторых частей заявок на участие в закупке, н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правленные оператором электронной площадки, и принимают решение о признании первых и вторых частей заявки на участие в закупке соответс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вующей извещению об осуществлении закупки или об отклонении заявки на участие в закупке;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осуществление оценки первых и вторых частей заявок на участие в з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купке, в отношении которых принято решение о признании соответству</w:t>
      </w:r>
      <w:r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щими извещению об осуществлении закупки, по критериям, предусмотре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ным Законом № 44-ФЗ (если такие критерии установлены извещением об осуществлении закупки);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4" w:name="Par0"/>
      <w:bookmarkEnd w:id="14"/>
      <w:r>
        <w:rPr>
          <w:rFonts w:eastAsiaTheme="minorHAnsi"/>
          <w:sz w:val="28"/>
          <w:szCs w:val="28"/>
          <w:lang w:eastAsia="en-US"/>
        </w:rPr>
        <w:t>осуществление оценки ценовых предложений по критерию, предусмо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ренному Законом № 44-ФЗ;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присвоение каждой заявке на участие в закупке, первая и вторая части которой признаны соответствующими извещению об осуществлении заку</w:t>
      </w:r>
      <w:r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ки, порядкового номера в порядке уменьшения степени выгодности соде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жащихся в таких заявках условий исполнения контракта и с учетом полож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ний нормативных правовых актов, принятых в соответствии с Законом          № 44-ФЗ;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присвоение каждой заявке на участие в закупке, признанной соответс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вующей извещению об осуществлении закупки, порядкового номера в п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рядке возрастания минимального ценового предложения участника закупки, подавшего такую заявку (за исключением случаев, предусмотренных Зак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ном № 44-ФЗ). </w:t>
      </w:r>
    </w:p>
    <w:p w:rsidR="009D21E0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2) определение поставщиков (подрядчиков, исполнителей) путем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крытого </w:t>
      </w:r>
      <w:r w:rsidRPr="00201A43">
        <w:rPr>
          <w:sz w:val="28"/>
          <w:szCs w:val="28"/>
        </w:rPr>
        <w:t>аукциона в электронной форме</w:t>
      </w:r>
      <w:r>
        <w:rPr>
          <w:sz w:val="28"/>
          <w:szCs w:val="28"/>
        </w:rPr>
        <w:t xml:space="preserve"> (далее – электронный аукцион)</w:t>
      </w:r>
      <w:r w:rsidRPr="00201A43">
        <w:rPr>
          <w:sz w:val="28"/>
          <w:szCs w:val="28"/>
        </w:rPr>
        <w:t>: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рассмотрение заявки на участие в закупке, информации и документов, направленные оператором электронной площадки в соответствии с Законом № 44-ФЗ, и принятие решения о признании заявки на участие в закупке соо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ветствующей извещению об осуществлении закупки или об отклонении зая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ки на участие в закупке по основаниям, предусмотренным Законом № 44-ФЗ;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присвоение каждой заявке на участие в закупке, признанной соответс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вующей извещению об осуществлении закупки, порядкового номера в п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рядке возрастания минимального ценового предложения участника закупки, подавшего такую заявку (за исключением случаев, предусмотренных Зак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ном № 44-ФЗ).</w:t>
      </w:r>
    </w:p>
    <w:p w:rsidR="009D21E0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01A43">
        <w:rPr>
          <w:sz w:val="28"/>
          <w:szCs w:val="28"/>
        </w:rPr>
        <w:t xml:space="preserve">) определение поставщиков (подрядчиков, исполнителей) путем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проса котировок в электронной форме (далее – электронный запрос котир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вок)</w:t>
      </w:r>
      <w:r w:rsidRPr="00201A43">
        <w:rPr>
          <w:sz w:val="28"/>
          <w:szCs w:val="28"/>
        </w:rPr>
        <w:t>: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рассмотрение заявки на участие в закупке, информации и документов, направленные оператором электронной площадки в соответствии с Законом № 44-ФЗ, и принятие решения о признании заявки на участие в закупке соо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ветствующей извещению об осуществлении закупки или об отклонении зая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ки на участие в закупке по основаниям, предусмотренным Законом № 44-ФЗ;</w:t>
      </w:r>
    </w:p>
    <w:p w:rsidR="009D21E0" w:rsidRDefault="009D21E0" w:rsidP="009D21E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присвоение каждой заявке на участие в закупке, признанной соответс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вующей извещению об осуществлении закупки, порядкового номера в п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рядке возрастания цены контракта, суммы цен единиц товара, работы, услуги (в случаях, предусмотренных Законом 44-ФЗ).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15" w:name="_Toc118454380"/>
      <w:bookmarkStart w:id="16" w:name="_Toc122461447"/>
      <w:r w:rsidRPr="00201A43">
        <w:rPr>
          <w:sz w:val="28"/>
          <w:szCs w:val="28"/>
        </w:rPr>
        <w:t xml:space="preserve">6. Права и обязанности </w:t>
      </w:r>
      <w:bookmarkEnd w:id="15"/>
      <w:r w:rsidRPr="00201A43">
        <w:rPr>
          <w:sz w:val="28"/>
          <w:szCs w:val="28"/>
        </w:rPr>
        <w:t>Единой комиссии, ее отдельных членов</w:t>
      </w:r>
      <w:bookmarkEnd w:id="16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6.1. Единая комиссия обязана: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1) проверять соответствие участников закупок предъявляемым к ним требованиям, установленным законодательством Российской Федерации о контрактной системе в сфере закупок;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lastRenderedPageBreak/>
        <w:t>2) не допускать участника закупок к участию в определении поставщ</w:t>
      </w:r>
      <w:r w:rsidRPr="00201A43">
        <w:rPr>
          <w:sz w:val="28"/>
          <w:szCs w:val="28"/>
        </w:rPr>
        <w:t>и</w:t>
      </w:r>
      <w:r w:rsidRPr="00201A43">
        <w:rPr>
          <w:sz w:val="28"/>
          <w:szCs w:val="28"/>
        </w:rPr>
        <w:t>ка (подрядчика, исполнителя) в случаях, установленных законодательством Российской Федерации о контрактной системе в сфере закупок;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3) исполнять предписания уполномоченных на осуществление контр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ля и аудита в контрактной системе в сфере закупок органов об устранении выявленных ими нарушений законодательства Российской Федерации о ко</w:t>
      </w:r>
      <w:r w:rsidRPr="00201A43">
        <w:rPr>
          <w:sz w:val="28"/>
          <w:szCs w:val="28"/>
        </w:rPr>
        <w:t>н</w:t>
      </w:r>
      <w:r w:rsidRPr="00201A43">
        <w:rPr>
          <w:sz w:val="28"/>
          <w:szCs w:val="28"/>
        </w:rPr>
        <w:t>трактной системе в сфере закупок;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4) не проводить переговоров с участниками закупок в отношении за</w:t>
      </w:r>
      <w:r w:rsidRPr="00201A43">
        <w:rPr>
          <w:sz w:val="28"/>
          <w:szCs w:val="28"/>
        </w:rPr>
        <w:t>я</w:t>
      </w:r>
      <w:r w:rsidRPr="00201A43">
        <w:rPr>
          <w:sz w:val="28"/>
          <w:szCs w:val="28"/>
        </w:rPr>
        <w:t>вок на участие в определении поставщика (подрядчика, исполнителя) око</w:t>
      </w:r>
      <w:r w:rsidRPr="00201A43">
        <w:rPr>
          <w:sz w:val="28"/>
          <w:szCs w:val="28"/>
        </w:rPr>
        <w:t>н</w:t>
      </w:r>
      <w:r w:rsidRPr="00201A43">
        <w:rPr>
          <w:sz w:val="28"/>
          <w:szCs w:val="28"/>
        </w:rPr>
        <w:t>чательных предложений, в том числе в отношении заявки окончательного предложения, поданных такими участниками до выявления победителя ук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занного определения, с оператором электронной площадки;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01A43">
        <w:rPr>
          <w:sz w:val="28"/>
          <w:szCs w:val="28"/>
        </w:rPr>
        <w:t>) рассматривать, оценивать и сопоставлять заявки на участие в опр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делении поставщика (подрядчика, исполнителя) в порядке, установленном законодательством Российской Федерации о контрактной системе сфере з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купок;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01A43">
        <w:rPr>
          <w:sz w:val="28"/>
          <w:szCs w:val="28"/>
        </w:rPr>
        <w:t>) оформлять протоколы заседаний Единой комиссии, размещать их в единой информационной системе.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01A43">
        <w:rPr>
          <w:sz w:val="28"/>
          <w:szCs w:val="28"/>
        </w:rPr>
        <w:t>) вести делопроизводство Единой комиссии отдельно от общего дел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производства;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01A43">
        <w:rPr>
          <w:sz w:val="28"/>
          <w:szCs w:val="28"/>
        </w:rPr>
        <w:t>) учитывать преимущества в пользу заявок на участие в торгах, п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данных от имени учреждений уголовно-исполнительной системы, организ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ций инвалидов, субъектов малого предпринимательства, социально ориент</w:t>
      </w:r>
      <w:r w:rsidRPr="00201A43">
        <w:rPr>
          <w:sz w:val="28"/>
          <w:szCs w:val="28"/>
        </w:rPr>
        <w:t>и</w:t>
      </w:r>
      <w:r w:rsidRPr="00201A43">
        <w:rPr>
          <w:sz w:val="28"/>
          <w:szCs w:val="28"/>
        </w:rPr>
        <w:t>рованных некоммерческих организаций в случае, если в извещении об ос</w:t>
      </w:r>
      <w:r w:rsidRPr="00201A43">
        <w:rPr>
          <w:sz w:val="28"/>
          <w:szCs w:val="28"/>
        </w:rPr>
        <w:t>у</w:t>
      </w:r>
      <w:r w:rsidRPr="00201A43">
        <w:rPr>
          <w:sz w:val="28"/>
          <w:szCs w:val="28"/>
        </w:rPr>
        <w:t>ществлении закупки содержалось указание на такие преимущества.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6.2. Единая комиссия вправе: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1) в случаях, предусмотренных Законом № 44-ФЗ, отстранить участн</w:t>
      </w:r>
      <w:r w:rsidRPr="00201A43">
        <w:rPr>
          <w:sz w:val="28"/>
          <w:szCs w:val="28"/>
        </w:rPr>
        <w:t>и</w:t>
      </w:r>
      <w:r w:rsidRPr="00201A43">
        <w:rPr>
          <w:sz w:val="28"/>
          <w:szCs w:val="28"/>
        </w:rPr>
        <w:t>ка закупки от участия в процедурах определения поставщика (подрядчика, исполнителя) на любом этапе их проведения;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01A43">
        <w:rPr>
          <w:sz w:val="28"/>
          <w:szCs w:val="28"/>
        </w:rPr>
        <w:t>) обратиться к Заказчику за разъяснениями по предмету закупки;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01A43">
        <w:rPr>
          <w:sz w:val="28"/>
          <w:szCs w:val="28"/>
        </w:rPr>
        <w:t>) обратиться к руководству Заказчика с требованием запросить у о</w:t>
      </w:r>
      <w:r w:rsidRPr="00201A43">
        <w:rPr>
          <w:sz w:val="28"/>
          <w:szCs w:val="28"/>
        </w:rPr>
        <w:t>р</w:t>
      </w:r>
      <w:r w:rsidRPr="00201A43">
        <w:rPr>
          <w:sz w:val="28"/>
          <w:szCs w:val="28"/>
        </w:rPr>
        <w:t>ганов налоговой инспекции, у органов юстиции сведения о проведении ли</w:t>
      </w:r>
      <w:r w:rsidRPr="00201A43">
        <w:rPr>
          <w:sz w:val="28"/>
          <w:szCs w:val="28"/>
        </w:rPr>
        <w:t>к</w:t>
      </w:r>
      <w:r w:rsidRPr="00201A43">
        <w:rPr>
          <w:sz w:val="28"/>
          <w:szCs w:val="28"/>
        </w:rPr>
        <w:t xml:space="preserve">видации участника закупки </w:t>
      </w:r>
      <w:r w:rsidRPr="00201A43">
        <w:rPr>
          <w:sz w:val="28"/>
          <w:szCs w:val="28"/>
        </w:rPr>
        <w:sym w:font="Symbol" w:char="F02D"/>
      </w:r>
      <w:r w:rsidRPr="00201A43">
        <w:rPr>
          <w:sz w:val="28"/>
          <w:szCs w:val="28"/>
        </w:rPr>
        <w:t xml:space="preserve"> юридического лица, подавшего заявку на уч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 xml:space="preserve">стие в закупке, проведении в отношении такого участника </w:t>
      </w:r>
      <w:r w:rsidRPr="00201A43">
        <w:rPr>
          <w:sz w:val="28"/>
          <w:szCs w:val="28"/>
        </w:rPr>
        <w:sym w:font="Symbol" w:char="F02D"/>
      </w:r>
      <w:r w:rsidRPr="00201A43">
        <w:rPr>
          <w:sz w:val="28"/>
          <w:szCs w:val="28"/>
        </w:rPr>
        <w:t xml:space="preserve"> юридического лица, индивидуального предпринимателя процедуры банкротства, о приост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новлении деятельности такого участника в порядке, предусмотренном К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дексом Российской Федерации об административных правонарушениях, о наличии задолженностей такого участника по начисленным налогам, сборам и обязательным платежам в бюджеты любого уровня и в государственные внебюджетные фонды за прошедший календарный год, об обжаловании н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личия таких задолженностей и о результатах рассмотрения жалоб;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01A43">
        <w:rPr>
          <w:sz w:val="28"/>
          <w:szCs w:val="28"/>
        </w:rPr>
        <w:t>) привлекать к своей работе экспертов.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6.3. Члены Единой комиссии обязаны: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lastRenderedPageBreak/>
        <w:t>1) знать и руководствоваться в своей деятельности требованиями зак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 xml:space="preserve">нодательства Российской Федерации о контрактной системе в сфере закупок и настоящего Положения; </w:t>
      </w:r>
    </w:p>
    <w:p w:rsidR="009D21E0" w:rsidRPr="00201A43" w:rsidRDefault="009D21E0" w:rsidP="009D21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2) присутствовать на заседаниях Единой комиссии. </w:t>
      </w:r>
      <w:r>
        <w:rPr>
          <w:rFonts w:eastAsiaTheme="minorHAnsi"/>
          <w:sz w:val="28"/>
          <w:szCs w:val="28"/>
          <w:lang w:eastAsia="en-US"/>
        </w:rPr>
        <w:t xml:space="preserve">Члены комиссии могут участвовать в таком заседании с использованием систем видео-конференц-связи с соблюдением требований законодательства Российской Федерации о защите государственной тайны. </w:t>
      </w:r>
      <w:r w:rsidRPr="00201A43">
        <w:rPr>
          <w:sz w:val="28"/>
          <w:szCs w:val="28"/>
        </w:rPr>
        <w:t>Отсутствие на заседании Ед</w:t>
      </w:r>
      <w:r w:rsidRPr="00201A43">
        <w:rPr>
          <w:sz w:val="28"/>
          <w:szCs w:val="28"/>
        </w:rPr>
        <w:t>и</w:t>
      </w:r>
      <w:r w:rsidRPr="00201A43">
        <w:rPr>
          <w:sz w:val="28"/>
          <w:szCs w:val="28"/>
        </w:rPr>
        <w:t>ной комиссии допускается только по уважительным причинам в соответс</w:t>
      </w:r>
      <w:r w:rsidRPr="00201A43">
        <w:rPr>
          <w:sz w:val="28"/>
          <w:szCs w:val="28"/>
        </w:rPr>
        <w:t>т</w:t>
      </w:r>
      <w:r w:rsidRPr="00201A43">
        <w:rPr>
          <w:sz w:val="28"/>
          <w:szCs w:val="28"/>
        </w:rPr>
        <w:t xml:space="preserve">вии с трудовым законодательством Российской Федерации;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3) соблюдать правила рассмотрения и оценки заявок на участие в опр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делении поставщика (подрядчика, исполнителя) в соответствии с Законом № 44-ФЗ;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4) не допускать разглашения сведений, ставших им известными в ходе проведения процедур определения поставщика (подрядчика, исполнителя), кроме случаев прямо предусмотренных законодательством Российской Ф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 xml:space="preserve">дерации о контрактной системе  в сфере закупок.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6.4. Члены Единой комиссии: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1) знакомятся со всеми представленными на рассмотрение документ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ми и сведениями, составляющими заявку на участие в определении поста</w:t>
      </w:r>
      <w:r w:rsidRPr="00201A43">
        <w:rPr>
          <w:sz w:val="28"/>
          <w:szCs w:val="28"/>
        </w:rPr>
        <w:t>в</w:t>
      </w:r>
      <w:r w:rsidRPr="00201A43">
        <w:rPr>
          <w:sz w:val="28"/>
          <w:szCs w:val="28"/>
        </w:rPr>
        <w:t>щика (подрядчика, исполнителя);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2) выступают по вопросам повестки дня на заседаниях Единой коми</w:t>
      </w:r>
      <w:r w:rsidRPr="00201A43">
        <w:rPr>
          <w:sz w:val="28"/>
          <w:szCs w:val="28"/>
        </w:rPr>
        <w:t>с</w:t>
      </w:r>
      <w:r w:rsidRPr="00201A43">
        <w:rPr>
          <w:sz w:val="28"/>
          <w:szCs w:val="28"/>
        </w:rPr>
        <w:t>сии;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3) проверяют правильность содержания протоколов рассмотрения за</w:t>
      </w:r>
      <w:r w:rsidRPr="00201A43">
        <w:rPr>
          <w:sz w:val="28"/>
          <w:szCs w:val="28"/>
        </w:rPr>
        <w:t>я</w:t>
      </w:r>
      <w:r w:rsidRPr="00201A43">
        <w:rPr>
          <w:sz w:val="28"/>
          <w:szCs w:val="28"/>
        </w:rPr>
        <w:t>вок на участие в определении поставщика (подрядчика, исполнителя), в том числе правильность отражения в этих протоколах своего выступления;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4) изл</w:t>
      </w:r>
      <w:r>
        <w:rPr>
          <w:sz w:val="28"/>
          <w:szCs w:val="28"/>
        </w:rPr>
        <w:t>агают</w:t>
      </w:r>
      <w:r w:rsidRPr="00201A43">
        <w:rPr>
          <w:sz w:val="28"/>
          <w:szCs w:val="28"/>
        </w:rPr>
        <w:t xml:space="preserve"> свое особое мнение, которое прикладывается к протоколу заседания Единой комиссии</w:t>
      </w:r>
      <w:r>
        <w:rPr>
          <w:sz w:val="28"/>
          <w:szCs w:val="28"/>
        </w:rPr>
        <w:t>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01A43">
        <w:rPr>
          <w:sz w:val="28"/>
          <w:szCs w:val="28"/>
        </w:rPr>
        <w:t>) присутствуют на заседаниях Единой комиссии и принимают реш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ния по вопросам, отнесенных к задачам и функциям Единой комиссии н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стоящим Положением и законодательством Российской Федерации о ко</w:t>
      </w:r>
      <w:r w:rsidRPr="00201A43">
        <w:rPr>
          <w:sz w:val="28"/>
          <w:szCs w:val="28"/>
        </w:rPr>
        <w:t>н</w:t>
      </w:r>
      <w:r w:rsidRPr="00201A43">
        <w:rPr>
          <w:sz w:val="28"/>
          <w:szCs w:val="28"/>
        </w:rPr>
        <w:t>трактной системе в сфере закупок;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01A43">
        <w:rPr>
          <w:sz w:val="28"/>
          <w:szCs w:val="28"/>
        </w:rPr>
        <w:t>) осуществляют рассмотрение и оценку заявок на участие в определ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нии поставщика (подрядчика, исполнителя) в соответствии с требованиями законодательства Российской Федерации о контрактной системе в сфере з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купок и настоящего Положения;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01A43">
        <w:rPr>
          <w:sz w:val="28"/>
          <w:szCs w:val="28"/>
        </w:rPr>
        <w:t>) подписывают протоколы, составляемые по итогам рассмотрения и оценки заявок на участие в отборе поставщика (подрядчика, исполнителя);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01A43">
        <w:rPr>
          <w:sz w:val="28"/>
          <w:szCs w:val="28"/>
        </w:rPr>
        <w:t>) принимают участие в определении победителя определения поста</w:t>
      </w:r>
      <w:r w:rsidRPr="00201A43">
        <w:rPr>
          <w:sz w:val="28"/>
          <w:szCs w:val="28"/>
        </w:rPr>
        <w:t>в</w:t>
      </w:r>
      <w:r w:rsidRPr="00201A43">
        <w:rPr>
          <w:sz w:val="28"/>
          <w:szCs w:val="28"/>
        </w:rPr>
        <w:t>щика (подрядчика, исполнителя), в том числе путем обсуждения и голосов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ния;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01A43">
        <w:rPr>
          <w:sz w:val="28"/>
          <w:szCs w:val="28"/>
        </w:rPr>
        <w:t>) осуществляют действия в соответствии с законодательством Росси</w:t>
      </w:r>
      <w:r w:rsidRPr="00201A43">
        <w:rPr>
          <w:sz w:val="28"/>
          <w:szCs w:val="28"/>
        </w:rPr>
        <w:t>й</w:t>
      </w:r>
      <w:r w:rsidRPr="00201A43">
        <w:rPr>
          <w:sz w:val="28"/>
          <w:szCs w:val="28"/>
        </w:rPr>
        <w:t>ской Федерации о контрактной системе в сфере закупок и настоящим Пол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 xml:space="preserve">жением.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6.</w:t>
      </w:r>
      <w:r>
        <w:rPr>
          <w:sz w:val="28"/>
          <w:szCs w:val="28"/>
        </w:rPr>
        <w:t>5</w:t>
      </w:r>
      <w:r w:rsidRPr="00201A43">
        <w:rPr>
          <w:sz w:val="28"/>
          <w:szCs w:val="28"/>
        </w:rPr>
        <w:t>. Председатель Единой комиссии: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lastRenderedPageBreak/>
        <w:t>1) осуществляет общее руководство работой Единой комиссии и обе</w:t>
      </w:r>
      <w:r w:rsidRPr="00201A43">
        <w:rPr>
          <w:sz w:val="28"/>
          <w:szCs w:val="28"/>
        </w:rPr>
        <w:t>с</w:t>
      </w:r>
      <w:r w:rsidRPr="00201A43">
        <w:rPr>
          <w:sz w:val="28"/>
          <w:szCs w:val="28"/>
        </w:rPr>
        <w:t>печивает выполнение настоящего Положения;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2) дает распоряжения по порядку подготовки заседаний Единой коми</w:t>
      </w:r>
      <w:r w:rsidRPr="00201A43">
        <w:rPr>
          <w:sz w:val="28"/>
          <w:szCs w:val="28"/>
        </w:rPr>
        <w:t>с</w:t>
      </w:r>
      <w:r w:rsidRPr="00201A43">
        <w:rPr>
          <w:sz w:val="28"/>
          <w:szCs w:val="28"/>
        </w:rPr>
        <w:t xml:space="preserve">сии;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3) объявляет заседание Единой комиссии правомочным или выносит решение о его переносе из-за отсутствия больше пятидесяти процентов лиц из состава Единой комиссии;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4) открывает и ведет заседания Единой комиссии, объявляет перерывы;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5) объявляет состав Единой комиссии;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01A43">
        <w:rPr>
          <w:sz w:val="28"/>
          <w:szCs w:val="28"/>
        </w:rPr>
        <w:t>) определяет порядок рассмотрения обсуждаемых вопросов;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01A43">
        <w:rPr>
          <w:sz w:val="28"/>
          <w:szCs w:val="28"/>
        </w:rPr>
        <w:t>) выносит на обсуждение Единой комиссии вопрос о привлечении к работе Единой комиссии экспертов;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201A43">
        <w:rPr>
          <w:sz w:val="28"/>
          <w:szCs w:val="28"/>
        </w:rPr>
        <w:t xml:space="preserve"> подписывает протоколы, составляемые по итогам определения п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ставщика (подрядчика, исполнителя);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01A43">
        <w:rPr>
          <w:sz w:val="28"/>
          <w:szCs w:val="28"/>
        </w:rPr>
        <w:t>) объявляет победителя отбора поставщика (подрядчика, исполнит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ля);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201A43">
        <w:rPr>
          <w:sz w:val="28"/>
          <w:szCs w:val="28"/>
        </w:rPr>
        <w:t>) осуществляет действия в соответствии с законодательством Ро</w:t>
      </w:r>
      <w:r w:rsidRPr="00201A43">
        <w:rPr>
          <w:sz w:val="28"/>
          <w:szCs w:val="28"/>
        </w:rPr>
        <w:t>с</w:t>
      </w:r>
      <w:r w:rsidRPr="00201A43">
        <w:rPr>
          <w:sz w:val="28"/>
          <w:szCs w:val="28"/>
        </w:rPr>
        <w:t>сийской Федерации о контрактной системе в сфере закупок и настоящим П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 xml:space="preserve">ложением.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6.</w:t>
      </w:r>
      <w:r>
        <w:rPr>
          <w:sz w:val="28"/>
          <w:szCs w:val="28"/>
        </w:rPr>
        <w:t>6</w:t>
      </w:r>
      <w:r w:rsidRPr="00201A43">
        <w:rPr>
          <w:sz w:val="28"/>
          <w:szCs w:val="28"/>
        </w:rPr>
        <w:t>. Секретарь Единой комиссии: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1) осуществляет подготовку заседаний Единой комиссии, включая оформление и рассылку документов, информирование членов Единой коми</w:t>
      </w:r>
      <w:r w:rsidRPr="00201A43">
        <w:rPr>
          <w:sz w:val="28"/>
          <w:szCs w:val="28"/>
        </w:rPr>
        <w:t>с</w:t>
      </w:r>
      <w:r w:rsidRPr="00201A43">
        <w:rPr>
          <w:sz w:val="28"/>
          <w:szCs w:val="28"/>
        </w:rPr>
        <w:t>сии по всем вопросам, относящимся к их функциям, в том числе извещает лиц, принимающих участие в работе Единой комиссии, о времени и месте проведения заседаний Единой комиссии не менее, чем за один рабочий день до их начала;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2) по ходу заседаний Единой комиссии оформляет протоколы по ит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гам определения поставщика (подрядчика, исполнителя);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3) осуществляет действия организационно-технического характера в соответствии с законодательными и нормативными документами Российской Федерации о контрактной системе в сфере закупок и настоящим Положен</w:t>
      </w:r>
      <w:r w:rsidRPr="00201A43">
        <w:rPr>
          <w:sz w:val="28"/>
          <w:szCs w:val="28"/>
        </w:rPr>
        <w:t>и</w:t>
      </w:r>
      <w:r w:rsidRPr="00201A43">
        <w:rPr>
          <w:sz w:val="28"/>
          <w:szCs w:val="28"/>
        </w:rPr>
        <w:t xml:space="preserve">ем. 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17" w:name="_Toc118454382"/>
      <w:bookmarkStart w:id="18" w:name="_Toc122461448"/>
      <w:r w:rsidRPr="00201A43">
        <w:rPr>
          <w:sz w:val="28"/>
          <w:szCs w:val="28"/>
        </w:rPr>
        <w:t xml:space="preserve">7. Регламент работы </w:t>
      </w:r>
      <w:bookmarkEnd w:id="17"/>
      <w:r w:rsidRPr="00201A43">
        <w:rPr>
          <w:sz w:val="28"/>
          <w:szCs w:val="28"/>
        </w:rPr>
        <w:t>Единой комиссии</w:t>
      </w:r>
      <w:bookmarkEnd w:id="18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7.1. Работа Единой комиссии осуществляется на ее заседаниях. Засед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ние Единой комиссии считается правомочным, если на нем присутствует не менее чем пятьдесят процентов от общего числа лиц, входящих в ее состав.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7.2. Решения Единой комиссии принимаются простым большинством голосов от общего числа лиц, входящих в состав Единой комиссии, и прису</w:t>
      </w:r>
      <w:r w:rsidRPr="00201A43">
        <w:rPr>
          <w:sz w:val="28"/>
          <w:szCs w:val="28"/>
        </w:rPr>
        <w:t>т</w:t>
      </w:r>
      <w:r w:rsidRPr="00201A43">
        <w:rPr>
          <w:sz w:val="28"/>
          <w:szCs w:val="28"/>
        </w:rPr>
        <w:t>ствующих на заседании. При голосовании каждый член Единой комиссии имеет один голос. Голосование осуществляется открыто. Заочное голосов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ние не допускается.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  <w:bookmarkStart w:id="19" w:name="sub_6005"/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20" w:name="sub_8005"/>
      <w:bookmarkEnd w:id="19"/>
      <w:bookmarkEnd w:id="20"/>
      <w:r w:rsidRPr="00201A43">
        <w:rPr>
          <w:sz w:val="28"/>
          <w:szCs w:val="28"/>
        </w:rPr>
        <w:lastRenderedPageBreak/>
        <w:t>8. Порядок проведения заседаний Единой комиссии</w:t>
      </w: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8.1. Секретарь Единой комиссии, не позднее, чем за </w:t>
      </w:r>
      <w:r>
        <w:rPr>
          <w:sz w:val="28"/>
          <w:szCs w:val="28"/>
        </w:rPr>
        <w:t>один</w:t>
      </w:r>
      <w:r w:rsidRPr="00201A43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ийдень</w:t>
      </w:r>
      <w:r w:rsidRPr="00201A43">
        <w:rPr>
          <w:sz w:val="28"/>
          <w:szCs w:val="28"/>
        </w:rPr>
        <w:t xml:space="preserve"> до дня проведения заседания Единой комиссии уведомляет лиц из состава Единой комиссии о времени и месте проведения заседания Единой комиссии.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8.2. Заседания Единой комиссии открываются и закрываются Предс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дателем Единой комиссии.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bookmarkStart w:id="21" w:name="_Ref119321980"/>
      <w:r w:rsidRPr="00201A43">
        <w:rPr>
          <w:sz w:val="28"/>
          <w:szCs w:val="28"/>
        </w:rPr>
        <w:t>8.3. Единая комиссия привлекает к своей деятельности экспертов. Для целей применения настоящего Положения под экспертами понимаются лица, обладающие специальными знаниями по предмету закупки, что должно по</w:t>
      </w:r>
      <w:r w:rsidRPr="00201A43">
        <w:rPr>
          <w:sz w:val="28"/>
          <w:szCs w:val="28"/>
        </w:rPr>
        <w:t>д</w:t>
      </w:r>
      <w:r w:rsidRPr="00201A43">
        <w:rPr>
          <w:sz w:val="28"/>
          <w:szCs w:val="28"/>
        </w:rPr>
        <w:t>тверждаться соответствующими документами об образовании и (или) опыте работы эксперта. Эксперты не входят в состав Единой комиссии, но включ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ются в ее состав по решению Заказчика. Экспертами не могут быть лица, к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торые лично заинтересованы в результатах размещения заказа (в том числе физические лица, подавшие заявки на участие в конкурсе либо состоящие в штате организаций, подавших указанные заявки), либо физические лица, на которых способны оказывать влияние участники закупки (в том числе физ</w:t>
      </w:r>
      <w:r w:rsidRPr="00201A43">
        <w:rPr>
          <w:sz w:val="28"/>
          <w:szCs w:val="28"/>
        </w:rPr>
        <w:t>и</w:t>
      </w:r>
      <w:r w:rsidRPr="00201A43">
        <w:rPr>
          <w:sz w:val="28"/>
          <w:szCs w:val="28"/>
        </w:rPr>
        <w:t>ческие лица, являющиеся участниками (акционерами) этих организаций, членами их органов управления, кредиторами участников закупки). Экспе</w:t>
      </w:r>
      <w:r w:rsidRPr="00201A43">
        <w:rPr>
          <w:sz w:val="28"/>
          <w:szCs w:val="28"/>
        </w:rPr>
        <w:t>р</w:t>
      </w:r>
      <w:r w:rsidRPr="00201A43">
        <w:rPr>
          <w:sz w:val="28"/>
          <w:szCs w:val="28"/>
        </w:rPr>
        <w:t>ты представляют в Единую комиссию свои экспертные заключения по в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>просам, поставленным перед ними Единой комиссией. Мнение эксперта, и</w:t>
      </w:r>
      <w:r w:rsidRPr="00201A43">
        <w:rPr>
          <w:sz w:val="28"/>
          <w:szCs w:val="28"/>
        </w:rPr>
        <w:t>з</w:t>
      </w:r>
      <w:r w:rsidRPr="00201A43">
        <w:rPr>
          <w:sz w:val="28"/>
          <w:szCs w:val="28"/>
        </w:rPr>
        <w:t>ложенное в экспертном заключении, носит рекомендательный характер и не является обязательным для Единой комиссии. Экспертное заключение оформляется письменно и прикладывается к протоколам, которые оформл</w:t>
      </w:r>
      <w:r w:rsidRPr="00201A43">
        <w:rPr>
          <w:sz w:val="28"/>
          <w:szCs w:val="28"/>
        </w:rPr>
        <w:t>я</w:t>
      </w:r>
      <w:r w:rsidRPr="00201A43">
        <w:rPr>
          <w:sz w:val="28"/>
          <w:szCs w:val="28"/>
        </w:rPr>
        <w:t>ются в ходе заседания Единой комиссии.</w:t>
      </w:r>
      <w:bookmarkEnd w:id="21"/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8.4. Секретарь Единой комиссии в ходе проведения заседаний Единой комиссии ведет протоколы.</w:t>
      </w:r>
    </w:p>
    <w:p w:rsidR="009D21E0" w:rsidRPr="00201A43" w:rsidRDefault="009D21E0" w:rsidP="009D21E0">
      <w:pPr>
        <w:jc w:val="both"/>
        <w:rPr>
          <w:sz w:val="28"/>
          <w:szCs w:val="28"/>
        </w:rPr>
      </w:pPr>
    </w:p>
    <w:p w:rsidR="009D21E0" w:rsidRPr="00201A43" w:rsidRDefault="009D21E0" w:rsidP="009D21E0">
      <w:pPr>
        <w:jc w:val="center"/>
        <w:rPr>
          <w:sz w:val="28"/>
          <w:szCs w:val="28"/>
        </w:rPr>
      </w:pPr>
      <w:bookmarkStart w:id="22" w:name="_Toc117854050"/>
      <w:bookmarkStart w:id="23" w:name="_Toc118454384"/>
      <w:bookmarkStart w:id="24" w:name="_Toc122461450"/>
      <w:r w:rsidRPr="00201A43">
        <w:rPr>
          <w:sz w:val="28"/>
          <w:szCs w:val="28"/>
        </w:rPr>
        <w:t xml:space="preserve">9. Ответственность членов </w:t>
      </w:r>
      <w:bookmarkEnd w:id="22"/>
      <w:bookmarkEnd w:id="23"/>
      <w:r w:rsidRPr="00201A43">
        <w:rPr>
          <w:sz w:val="28"/>
          <w:szCs w:val="28"/>
        </w:rPr>
        <w:t>Единой комиссии</w:t>
      </w:r>
      <w:bookmarkEnd w:id="24"/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9.1. Члены Единой комиссии, виновные в нарушении законодательства Российской Федерации о контрактной системе в сфере закупок,  нормати</w:t>
      </w:r>
      <w:r w:rsidRPr="00201A43">
        <w:rPr>
          <w:sz w:val="28"/>
          <w:szCs w:val="28"/>
        </w:rPr>
        <w:t>в</w:t>
      </w:r>
      <w:r w:rsidRPr="00201A43">
        <w:rPr>
          <w:sz w:val="28"/>
          <w:szCs w:val="28"/>
        </w:rPr>
        <w:t>ных правовых актов Российской Федерации и настоящего Положения, несут дисциплинарную, гражданско-правовую, административную, уголовную о</w:t>
      </w:r>
      <w:r w:rsidRPr="00201A43">
        <w:rPr>
          <w:sz w:val="28"/>
          <w:szCs w:val="28"/>
        </w:rPr>
        <w:t>т</w:t>
      </w:r>
      <w:r w:rsidRPr="00201A43">
        <w:rPr>
          <w:sz w:val="28"/>
          <w:szCs w:val="28"/>
        </w:rPr>
        <w:t>ветственность в соответствии с законодательством Российской Федерации о контрактной системе в сфере закупок.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9.2. Член Единой комиссии, допустивший нарушение законодательства Российской Федерации и (или) нормативных правовых актов Российской Ф</w:t>
      </w:r>
      <w:r w:rsidRPr="00201A43">
        <w:rPr>
          <w:sz w:val="28"/>
          <w:szCs w:val="28"/>
        </w:rPr>
        <w:t>е</w:t>
      </w:r>
      <w:r w:rsidRPr="00201A43">
        <w:rPr>
          <w:sz w:val="28"/>
          <w:szCs w:val="28"/>
        </w:rPr>
        <w:t>дерации о контрактной системе в сфере закупок, заменяется по решению З</w:t>
      </w:r>
      <w:r w:rsidRPr="00201A43">
        <w:rPr>
          <w:sz w:val="28"/>
          <w:szCs w:val="28"/>
        </w:rPr>
        <w:t>а</w:t>
      </w:r>
      <w:r w:rsidRPr="00201A43">
        <w:rPr>
          <w:sz w:val="28"/>
          <w:szCs w:val="28"/>
        </w:rPr>
        <w:t>казчика, а также по представлению или предписанию органа, уполномоче</w:t>
      </w:r>
      <w:r w:rsidRPr="00201A43">
        <w:rPr>
          <w:sz w:val="28"/>
          <w:szCs w:val="28"/>
        </w:rPr>
        <w:t>н</w:t>
      </w:r>
      <w:r w:rsidRPr="00201A43">
        <w:rPr>
          <w:sz w:val="28"/>
          <w:szCs w:val="28"/>
        </w:rPr>
        <w:t>ного на осуществление муниципального финансового контроля, выданному Заказчику названным органом.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 xml:space="preserve">9.3. В случае, если лицу из состава Единой комиссии станет известно о нарушении другим членом Единой комиссии законодательства Российской </w:t>
      </w:r>
      <w:r w:rsidRPr="00201A43">
        <w:rPr>
          <w:sz w:val="28"/>
          <w:szCs w:val="28"/>
        </w:rPr>
        <w:lastRenderedPageBreak/>
        <w:t xml:space="preserve">Федерации контрактной системы в сфере закупок, и настоящего Положения, он должен письменно сообщить об этом Председателю Единой комиссии, и (или) Заказчику в срок одного рабочего дня со дня, когда он узнал о таком нарушении. </w:t>
      </w:r>
    </w:p>
    <w:p w:rsidR="009D21E0" w:rsidRPr="00201A43" w:rsidRDefault="009D21E0" w:rsidP="009D21E0">
      <w:pPr>
        <w:ind w:firstLine="709"/>
        <w:jc w:val="both"/>
        <w:rPr>
          <w:sz w:val="28"/>
          <w:szCs w:val="28"/>
        </w:rPr>
      </w:pPr>
      <w:r w:rsidRPr="00201A43">
        <w:rPr>
          <w:sz w:val="28"/>
          <w:szCs w:val="28"/>
        </w:rPr>
        <w:t>9.4. Лица из состава Единой комиссии и привлеченные Единой коми</w:t>
      </w:r>
      <w:r w:rsidRPr="00201A43">
        <w:rPr>
          <w:sz w:val="28"/>
          <w:szCs w:val="28"/>
        </w:rPr>
        <w:t>с</w:t>
      </w:r>
      <w:r w:rsidRPr="00201A43">
        <w:rPr>
          <w:sz w:val="28"/>
          <w:szCs w:val="28"/>
        </w:rPr>
        <w:t>сией эксперты не вправе распространять сведения, составляющие государс</w:t>
      </w:r>
      <w:r w:rsidRPr="00201A43">
        <w:rPr>
          <w:sz w:val="28"/>
          <w:szCs w:val="28"/>
        </w:rPr>
        <w:t>т</w:t>
      </w:r>
      <w:r w:rsidRPr="00201A43">
        <w:rPr>
          <w:sz w:val="28"/>
          <w:szCs w:val="28"/>
        </w:rPr>
        <w:t>венную, служебную или коммерческую тайну, ставшие известными им в х</w:t>
      </w:r>
      <w:r w:rsidRPr="00201A43">
        <w:rPr>
          <w:sz w:val="28"/>
          <w:szCs w:val="28"/>
        </w:rPr>
        <w:t>о</w:t>
      </w:r>
      <w:r w:rsidRPr="00201A43">
        <w:rPr>
          <w:sz w:val="28"/>
          <w:szCs w:val="28"/>
        </w:rPr>
        <w:t xml:space="preserve">де определения поставщика (подрядчика, исполнителя). </w:t>
      </w:r>
    </w:p>
    <w:p w:rsidR="009D21E0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Pr="00201A43" w:rsidRDefault="009D21E0" w:rsidP="009D21E0">
      <w:pPr>
        <w:ind w:firstLine="900"/>
        <w:jc w:val="both"/>
        <w:rPr>
          <w:sz w:val="28"/>
          <w:szCs w:val="28"/>
        </w:rPr>
      </w:pPr>
    </w:p>
    <w:p w:rsidR="009D21E0" w:rsidRDefault="009D21E0" w:rsidP="009D21E0">
      <w:pPr>
        <w:jc w:val="both"/>
        <w:rPr>
          <w:color w:val="000000"/>
          <w:sz w:val="28"/>
          <w:szCs w:val="28"/>
        </w:rPr>
      </w:pPr>
      <w:r w:rsidRPr="00201A43">
        <w:rPr>
          <w:color w:val="000000"/>
          <w:sz w:val="28"/>
          <w:szCs w:val="28"/>
        </w:rPr>
        <w:t xml:space="preserve">Начальник отдела </w:t>
      </w:r>
      <w:r>
        <w:rPr>
          <w:color w:val="000000"/>
          <w:sz w:val="28"/>
          <w:szCs w:val="28"/>
        </w:rPr>
        <w:t>по регулированию</w:t>
      </w:r>
    </w:p>
    <w:p w:rsidR="009D21E0" w:rsidRPr="00201A43" w:rsidRDefault="009D21E0" w:rsidP="009D21E0">
      <w:pPr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контрактной системы</w:t>
      </w:r>
    </w:p>
    <w:p w:rsidR="009D21E0" w:rsidRPr="00201A43" w:rsidRDefault="009D21E0" w:rsidP="009D21E0">
      <w:pPr>
        <w:shd w:val="clear" w:color="auto" w:fill="FFFFFF"/>
        <w:rPr>
          <w:sz w:val="28"/>
          <w:szCs w:val="28"/>
        </w:rPr>
      </w:pPr>
      <w:r w:rsidRPr="00201A43">
        <w:rPr>
          <w:sz w:val="28"/>
          <w:szCs w:val="28"/>
        </w:rPr>
        <w:t>администрации муниципального</w:t>
      </w:r>
    </w:p>
    <w:p w:rsidR="009D21E0" w:rsidRPr="00201A43" w:rsidRDefault="009D21E0" w:rsidP="009D21E0">
      <w:pPr>
        <w:rPr>
          <w:sz w:val="28"/>
          <w:szCs w:val="28"/>
        </w:rPr>
      </w:pPr>
      <w:r w:rsidRPr="00201A43">
        <w:rPr>
          <w:sz w:val="28"/>
          <w:szCs w:val="28"/>
        </w:rPr>
        <w:t>образования Щербиновский район</w:t>
      </w:r>
      <w:r w:rsidR="00C7798D">
        <w:rPr>
          <w:sz w:val="28"/>
          <w:szCs w:val="28"/>
        </w:rPr>
        <w:t xml:space="preserve">                                                  </w:t>
      </w:r>
      <w:r w:rsidRPr="00201A43">
        <w:rPr>
          <w:bCs/>
          <w:color w:val="000000"/>
          <w:sz w:val="28"/>
          <w:szCs w:val="28"/>
        </w:rPr>
        <w:t>К.В.Савагина</w:t>
      </w:r>
    </w:p>
    <w:p w:rsidR="006B7C26" w:rsidRPr="00596EFC" w:rsidRDefault="006B7C26" w:rsidP="009D21E0">
      <w:bookmarkStart w:id="25" w:name="_GoBack"/>
      <w:bookmarkEnd w:id="25"/>
    </w:p>
    <w:sectPr w:rsidR="006B7C26" w:rsidRPr="00596EFC" w:rsidSect="00B9011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E41" w:rsidRDefault="00E31E41" w:rsidP="00B9011C">
      <w:r>
        <w:separator/>
      </w:r>
    </w:p>
  </w:endnote>
  <w:endnote w:type="continuationSeparator" w:id="1">
    <w:p w:rsidR="00E31E41" w:rsidRDefault="00E31E41" w:rsidP="00B90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E41" w:rsidRDefault="00E31E41" w:rsidP="00B9011C">
      <w:r>
        <w:separator/>
      </w:r>
    </w:p>
  </w:footnote>
  <w:footnote w:type="continuationSeparator" w:id="1">
    <w:p w:rsidR="00E31E41" w:rsidRDefault="00E31E41" w:rsidP="00B90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3082264"/>
      <w:docPartObj>
        <w:docPartGallery w:val="Page Numbers (Top of Page)"/>
        <w:docPartUnique/>
      </w:docPartObj>
    </w:sdtPr>
    <w:sdtContent>
      <w:p w:rsidR="00B9011C" w:rsidRDefault="007E7CDA">
        <w:pPr>
          <w:pStyle w:val="a5"/>
          <w:jc w:val="center"/>
        </w:pPr>
        <w:r>
          <w:fldChar w:fldCharType="begin"/>
        </w:r>
        <w:r w:rsidR="00B9011C">
          <w:instrText>PAGE   \* MERGEFORMAT</w:instrText>
        </w:r>
        <w:r>
          <w:fldChar w:fldCharType="separate"/>
        </w:r>
        <w:r w:rsidR="00C7798D">
          <w:rPr>
            <w:noProof/>
          </w:rPr>
          <w:t>10</w:t>
        </w:r>
        <w:r>
          <w:fldChar w:fldCharType="end"/>
        </w:r>
      </w:p>
    </w:sdtContent>
  </w:sdt>
  <w:p w:rsidR="00B9011C" w:rsidRDefault="00B9011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C26"/>
    <w:rsid w:val="00522F75"/>
    <w:rsid w:val="00645B21"/>
    <w:rsid w:val="00697341"/>
    <w:rsid w:val="006B7C26"/>
    <w:rsid w:val="007E7CDA"/>
    <w:rsid w:val="00812E48"/>
    <w:rsid w:val="009D21E0"/>
    <w:rsid w:val="00A61BD9"/>
    <w:rsid w:val="00B86C06"/>
    <w:rsid w:val="00B9011C"/>
    <w:rsid w:val="00C7798D"/>
    <w:rsid w:val="00E31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798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98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C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1">
    <w:name w:val="toc 1"/>
    <w:basedOn w:val="a"/>
    <w:next w:val="a"/>
    <w:autoRedefine/>
    <w:rsid w:val="006B7C26"/>
    <w:pPr>
      <w:widowControl w:val="0"/>
      <w:tabs>
        <w:tab w:val="right" w:leader="dot" w:pos="9000"/>
      </w:tabs>
      <w:jc w:val="center"/>
    </w:pPr>
    <w:rPr>
      <w:noProof/>
    </w:rPr>
  </w:style>
  <w:style w:type="paragraph" w:styleId="a3">
    <w:name w:val="Balloon Text"/>
    <w:basedOn w:val="a"/>
    <w:link w:val="a4"/>
    <w:uiPriority w:val="99"/>
    <w:semiHidden/>
    <w:unhideWhenUsed/>
    <w:rsid w:val="006B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C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901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01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01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01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7798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7798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C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rsid w:val="006B7C26"/>
    <w:pPr>
      <w:widowControl w:val="0"/>
      <w:tabs>
        <w:tab w:val="right" w:leader="dot" w:pos="9000"/>
      </w:tabs>
      <w:jc w:val="center"/>
    </w:pPr>
    <w:rPr>
      <w:noProof/>
    </w:rPr>
  </w:style>
  <w:style w:type="paragraph" w:styleId="a3">
    <w:name w:val="Balloon Text"/>
    <w:basedOn w:val="a"/>
    <w:link w:val="a4"/>
    <w:uiPriority w:val="99"/>
    <w:semiHidden/>
    <w:unhideWhenUsed/>
    <w:rsid w:val="006B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C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901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01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01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01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3208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Елена Шапарь</cp:lastModifiedBy>
  <cp:revision>4</cp:revision>
  <cp:lastPrinted>2021-12-14T13:15:00Z</cp:lastPrinted>
  <dcterms:created xsi:type="dcterms:W3CDTF">2022-03-01T06:14:00Z</dcterms:created>
  <dcterms:modified xsi:type="dcterms:W3CDTF">2022-03-03T05:26:00Z</dcterms:modified>
</cp:coreProperties>
</file>